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94" w:rsidRDefault="002D049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 </w:t>
      </w:r>
      <w:r w:rsidR="00151D19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="00871BEC">
        <w:rPr>
          <w:rFonts w:ascii="Times New Roman" w:eastAsia="Times New Roman" w:hAnsi="Times New Roman" w:cs="Times New Roman"/>
          <w:b/>
          <w:sz w:val="28"/>
          <w:szCs w:val="28"/>
        </w:rPr>
        <w:t xml:space="preserve">РЕДНЕЙ 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>ГРУППЫ (ОБЩЕРАЗВИВАЮЩЕЙ)</w:t>
      </w:r>
    </w:p>
    <w:p w:rsidR="002D0494" w:rsidRPr="002D0494" w:rsidRDefault="00871BEC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4-5</w:t>
      </w:r>
      <w:r w:rsid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ЛЕТ</w:t>
      </w:r>
    </w:p>
    <w:p w:rsidR="007A6A40" w:rsidRDefault="002D0494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027796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871BEC">
        <w:rPr>
          <w:rFonts w:ascii="Times New Roman" w:eastAsia="Times New Roman" w:hAnsi="Times New Roman" w:cs="Times New Roman"/>
          <w:sz w:val="24"/>
          <w:szCs w:val="28"/>
        </w:rPr>
        <w:t>средней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 (общеразвивающ</w:t>
      </w:r>
      <w:r w:rsidR="00952EAA">
        <w:rPr>
          <w:rFonts w:ascii="Times New Roman" w:eastAsia="Times New Roman" w:hAnsi="Times New Roman" w:cs="Times New Roman"/>
          <w:sz w:val="24"/>
          <w:szCs w:val="28"/>
        </w:rPr>
        <w:t>ая группа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)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– нормативный документ дошкольного образовательного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учреждения,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характеризующий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систему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организации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деятельности,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разработанный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основе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О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сновной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дошкольного образования МБДОУ «Детский сад комбинированного вида №29 «Золотая рыбка» Елабужского муниципального района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реализуемой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дошкольным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образовательным учреждением</w:t>
      </w:r>
      <w:r w:rsidR="007A6A40">
        <w:rPr>
          <w:rFonts w:ascii="Times New Roman" w:eastAsia="Times New Roman" w:hAnsi="Times New Roman" w:cs="Times New Roman"/>
          <w:sz w:val="24"/>
          <w:szCs w:val="28"/>
        </w:rPr>
        <w:t>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517D44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pacing w:val="1"/>
          <w:sz w:val="24"/>
          <w:szCs w:val="28"/>
        </w:rPr>
      </w:pPr>
      <w:proofErr w:type="gramStart"/>
      <w:r w:rsidRPr="002D0494">
        <w:rPr>
          <w:rFonts w:ascii="Times New Roman" w:eastAsia="Times New Roman" w:hAnsi="Times New Roman" w:cs="Times New Roman"/>
          <w:sz w:val="24"/>
          <w:szCs w:val="28"/>
        </w:rPr>
        <w:t>Рабочая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027796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педагога </w:t>
      </w:r>
      <w:r w:rsidR="00871BEC">
        <w:rPr>
          <w:rFonts w:ascii="Times New Roman" w:eastAsia="Times New Roman" w:hAnsi="Times New Roman" w:cs="Times New Roman"/>
          <w:spacing w:val="1"/>
          <w:sz w:val="24"/>
          <w:szCs w:val="28"/>
        </w:rPr>
        <w:t>средней</w:t>
      </w:r>
      <w:r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группы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является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неотъемлемой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частью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1F13D0">
        <w:rPr>
          <w:rFonts w:ascii="Times New Roman" w:eastAsia="Times New Roman" w:hAnsi="Times New Roman" w:cs="Times New Roman"/>
          <w:spacing w:val="1"/>
          <w:sz w:val="24"/>
          <w:szCs w:val="28"/>
        </w:rPr>
        <w:t>Основной образовательной программы</w:t>
      </w:r>
      <w:r w:rsid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, </w:t>
      </w:r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>разработанной дошкольным  образовательным  учреждением  в соответствии с Федеральным  государственным образовательным стандартом 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с учётом основной (примерной) образовательной программы дошкольного образования (одобрена федеральным учебно – методическим объединением по общему образованию</w:t>
      </w:r>
      <w:proofErr w:type="gramEnd"/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(протокол от 20 мая 2015г. №2/15). </w:t>
      </w:r>
    </w:p>
    <w:p w:rsidR="00B974D3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Содержание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рабочей программы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и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образовательный проце</w:t>
      </w:r>
      <w:proofErr w:type="gramStart"/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сс в </w:t>
      </w:r>
      <w:r w:rsidR="00871BEC">
        <w:rPr>
          <w:rFonts w:ascii="Times New Roman" w:eastAsia="Times New Roman" w:hAnsi="Times New Roman" w:cs="Times New Roman"/>
          <w:sz w:val="23"/>
          <w:szCs w:val="23"/>
          <w:lang w:eastAsia="ru-RU"/>
        </w:rPr>
        <w:t>ср</w:t>
      </w:r>
      <w:proofErr w:type="gramEnd"/>
      <w:r w:rsidR="00871BEC">
        <w:rPr>
          <w:rFonts w:ascii="Times New Roman" w:eastAsia="Times New Roman" w:hAnsi="Times New Roman" w:cs="Times New Roman"/>
          <w:sz w:val="23"/>
          <w:szCs w:val="23"/>
          <w:lang w:eastAsia="ru-RU"/>
        </w:rPr>
        <w:t>едней</w:t>
      </w:r>
      <w:r w:rsidR="007A6A4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группе </w:t>
      </w:r>
      <w:r w:rsidRPr="00B974D3">
        <w:rPr>
          <w:rFonts w:ascii="Times New Roman" w:eastAsia="Times New Roman" w:hAnsi="Times New Roman" w:cs="Times New Roman"/>
          <w:sz w:val="23"/>
          <w:szCs w:val="23"/>
          <w:lang w:eastAsia="ru-RU"/>
        </w:rPr>
        <w:t>выстраиваются на содержании</w:t>
      </w:r>
      <w:r w:rsid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r w:rsidR="001F13D0"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Основной образовательной программы дошкольного образования МБДОУ «Детский сад комбинированного вида №29 «Золотая рыбка»</w:t>
      </w:r>
      <w:r w:rsid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 w:rsidR="00517D44" w:rsidRPr="00517D44">
        <w:t xml:space="preserve"> </w:t>
      </w:r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разработанной на основе: инновационной программы дошкольного образования «От рождения до школы».   / Под ред. Н. Е. </w:t>
      </w:r>
      <w:proofErr w:type="spell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Вераксы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Т. С. Комаровой, Э. М. Дорофеевой. — Издание пятое (инновационное), исп. и доп. — М.: МОЗАИКА-СИНТЕЗ, 2020. —  c. 336.;  региональной программы дошкольного образования «Сөенеч» - «Радость познания»: региональная образовательная программа дошкольного образования/ Р.К. Шаехова. – Казань: </w:t>
      </w:r>
      <w:proofErr w:type="spellStart"/>
      <w:proofErr w:type="gram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Магариф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</w:t>
      </w:r>
      <w:proofErr w:type="spell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Вакыт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2016; </w:t>
      </w:r>
      <w:r w:rsidR="00A757B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УМК </w:t>
      </w:r>
      <w:r w:rsidR="00A757B6" w:rsidRPr="00A757B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A757B6" w:rsidRPr="00A757B6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Зариповой</w:t>
      </w:r>
      <w:proofErr w:type="spellEnd"/>
      <w:r w:rsidR="00A757B6" w:rsidRPr="00A757B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З.М., </w:t>
      </w:r>
      <w:proofErr w:type="spellStart"/>
      <w:r w:rsidR="00A757B6" w:rsidRPr="00A757B6">
        <w:rPr>
          <w:rFonts w:ascii="Times New Roman" w:eastAsia="Times New Roman" w:hAnsi="Times New Roman" w:cs="Times New Roman"/>
          <w:sz w:val="23"/>
          <w:szCs w:val="23"/>
          <w:lang w:eastAsia="ru-RU"/>
        </w:rPr>
        <w:t>Кидрячевой</w:t>
      </w:r>
      <w:proofErr w:type="spellEnd"/>
      <w:r w:rsidR="00A757B6" w:rsidRPr="00A757B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Р.Г. и др. по обучению детей двум государственным языкам в дошкольных образовательных учреждениях </w:t>
      </w:r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УМК для детей 2-7 лет «</w:t>
      </w:r>
      <w:proofErr w:type="spell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Туган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телдә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сөйләшәбез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(Говорим на родном языке) – обучение детей татарской национальности родному языку (авт. </w:t>
      </w:r>
      <w:proofErr w:type="spell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Хазратова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Ф.В., </w:t>
      </w:r>
      <w:proofErr w:type="spellStart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Зарипова</w:t>
      </w:r>
      <w:proofErr w:type="spellEnd"/>
      <w:r w:rsidR="00517D44" w:rsidRP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 и др.)</w:t>
      </w:r>
      <w:r w:rsidR="00517D44">
        <w:rPr>
          <w:rFonts w:ascii="Times New Roman" w:eastAsia="Times New Roman" w:hAnsi="Times New Roman" w:cs="Times New Roman"/>
          <w:sz w:val="23"/>
          <w:szCs w:val="23"/>
          <w:lang w:eastAsia="ru-RU"/>
        </w:rPr>
        <w:t>.</w:t>
      </w:r>
      <w:proofErr w:type="gramEnd"/>
    </w:p>
    <w:p w:rsidR="002D0494" w:rsidRPr="002D0494" w:rsidRDefault="001F13D0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соответствии с Положением о рабочей программе </w:t>
      </w:r>
      <w:r w:rsidR="00027796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педагога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МБДОУ 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«Детский сад комбинированного вида №29 «Золотая рыбка»</w:t>
      </w:r>
      <w:r w:rsidR="00151D19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труктура рабочей программы педагога </w:t>
      </w:r>
      <w:r w:rsidR="00871BEC">
        <w:rPr>
          <w:rFonts w:ascii="Times New Roman" w:eastAsia="Times New Roman" w:hAnsi="Times New Roman" w:cs="Times New Roman"/>
          <w:sz w:val="24"/>
          <w:szCs w:val="28"/>
        </w:rPr>
        <w:t>средней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spacing w:val="-2"/>
          <w:sz w:val="24"/>
          <w:szCs w:val="28"/>
        </w:rPr>
        <w:t>ДОУ</w:t>
      </w:r>
      <w:r w:rsidR="002D0494" w:rsidRPr="002D0494">
        <w:rPr>
          <w:rFonts w:ascii="Times New Roman" w:eastAsia="Times New Roman" w:hAnsi="Times New Roman" w:cs="Times New Roman"/>
          <w:spacing w:val="-2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включа</w:t>
      </w:r>
      <w:r>
        <w:rPr>
          <w:rFonts w:ascii="Times New Roman" w:eastAsia="Times New Roman" w:hAnsi="Times New Roman" w:cs="Times New Roman"/>
          <w:sz w:val="24"/>
          <w:szCs w:val="28"/>
        </w:rPr>
        <w:t>ет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себя:</w:t>
      </w:r>
    </w:p>
    <w:p w:rsidR="008C2AE9" w:rsidRDefault="008C2AE9" w:rsidP="008C2AE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Титульный лист </w:t>
      </w:r>
    </w:p>
    <w:p w:rsidR="008C2AE9" w:rsidRDefault="008C2AE9" w:rsidP="008C2AE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I.</w:t>
      </w:r>
      <w:r>
        <w:rPr>
          <w:rFonts w:ascii="Times New Roman" w:eastAsia="Times New Roman" w:hAnsi="Times New Roman" w:cs="Times New Roman"/>
          <w:sz w:val="24"/>
          <w:szCs w:val="28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val="tt-RU"/>
        </w:rPr>
        <w:t>Целевой раздел</w:t>
      </w:r>
    </w:p>
    <w:p w:rsidR="008C2AE9" w:rsidRDefault="008C2AE9" w:rsidP="008C2AE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II.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>Содержательный раздел</w:t>
      </w:r>
    </w:p>
    <w:p w:rsidR="008C2AE9" w:rsidRDefault="008C2AE9" w:rsidP="008C2AE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sz w:val="24"/>
          <w:szCs w:val="28"/>
        </w:rPr>
        <w:t>.      Организационный раздел</w:t>
      </w:r>
    </w:p>
    <w:p w:rsidR="008C2AE9" w:rsidRDefault="008C2AE9" w:rsidP="008C2AE9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ab/>
        <w:t>Приложения к рабочей программе.</w:t>
      </w:r>
    </w:p>
    <w:p w:rsidR="00F942E7" w:rsidRDefault="00F942E7" w:rsidP="00E4738A">
      <w:pPr>
        <w:spacing w:after="0"/>
        <w:ind w:right="20" w:firstLine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</w:pP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Ц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ел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и,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задач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, принцип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ы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и подходы к формированию</w:t>
      </w:r>
      <w:r w:rsidRPr="00F942E7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рабочей программы соответству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ю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т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содержанию целевого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раздела Основной образовательной программы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дошкольного образования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ДОУ,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 которой можно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ознакомиться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по ссылке: </w:t>
      </w:r>
      <w:hyperlink r:id="rId6" w:history="1">
        <w:r w:rsidR="001853C8" w:rsidRPr="000F1CB6">
          <w:rPr>
            <w:rStyle w:val="a3"/>
            <w:rFonts w:ascii="Times New Roman" w:eastAsia="Times New Roman" w:hAnsi="Times New Roman" w:cs="Times New Roman"/>
            <w:iCs/>
            <w:sz w:val="24"/>
            <w:szCs w:val="21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.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</w:p>
    <w:p w:rsidR="00F942E7" w:rsidRPr="00F942E7" w:rsidRDefault="001853C8" w:rsidP="00E4738A">
      <w:pPr>
        <w:spacing w:after="0"/>
        <w:ind w:right="16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рабочей программы</w:t>
      </w:r>
      <w:r w:rsidR="00E4738A"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включающей в себя обязательную часть и часть, формируемую с учётом мнения участников образовательных отношений, </w:t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пределяет содержание образовательных областей с учетом возрастных и  индивидуальных особенностей детей в различных видах деятельности, таких как:</w:t>
      </w:r>
    </w:p>
    <w:p w:rsidR="00F942E7" w:rsidRPr="00F942E7" w:rsidRDefault="00F942E7" w:rsidP="00E4738A">
      <w:pPr>
        <w:numPr>
          <w:ilvl w:val="1"/>
          <w:numId w:val="0"/>
        </w:numPr>
        <w:tabs>
          <w:tab w:val="left" w:pos="9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 xml:space="preserve">- игровая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(сюжетно-ролевая игра, игра с правилами и другие виды игры),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коммуникативная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(общение и взаимодействие </w:t>
      </w:r>
      <w:proofErr w:type="gramStart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взрослыми и другими детьми),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познавательно-исследовательская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(исследование и познание природного и социального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 в процессе наблюдения и взаимодействия с ними), а также такими видами активности ребенка, как: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восприятие художественной литературы и фольклора,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самообслуживание и элементарный бытовой труд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помещении и на улице),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конструирование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разного материала, включая конструкторы, модули, бумагу,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природный и иной материал,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изобразительная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(рисование, лепка, аппликация),</w:t>
      </w:r>
    </w:p>
    <w:p w:rsidR="00F942E7" w:rsidRPr="00F942E7" w:rsidRDefault="00F942E7" w:rsidP="007A6A40">
      <w:pPr>
        <w:tabs>
          <w:tab w:val="left" w:pos="142"/>
          <w:tab w:val="left" w:pos="284"/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музыкальная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(восприятие и понимание смысла музыкальных произведений, пение,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движения, игры на детских музыкальных инструментах),</w:t>
      </w:r>
    </w:p>
    <w:p w:rsidR="00F942E7" w:rsidRPr="00F942E7" w:rsidRDefault="00F942E7" w:rsidP="00E4738A">
      <w:pPr>
        <w:tabs>
          <w:tab w:val="left" w:pos="936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proofErr w:type="gramStart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двигательная</w:t>
      </w:r>
      <w:proofErr w:type="gramEnd"/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(овладение основными движениями) формы активности ребенка.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F942E7" w:rsidRDefault="00027796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Рабочая программа 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одержит описание вариативных форм, способов, методов и средств реализации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с учетом возрастных и индивидуально-психологических особенностей воспитанников, специфики их образовательных потребностей, мотивов и интересов</w:t>
      </w:r>
      <w:r w:rsidR="001853C8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деятельности с детьми </w:t>
      </w:r>
      <w:r w:rsidR="00871BE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содержательной части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образовательной программы дошкольного образования ДОУ, с которой можно  ознакомиться по ссылке: </w:t>
      </w:r>
      <w:hyperlink r:id="rId7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942E7" w:rsidRDefault="001853C8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образовательной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деятельности, необходимых для достижения целей 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рабочей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кадровых, материально-технических условий, особенностей организации развивающей предметно-пространственной среды, особенностей образовательной деятельности разных видов и культурных практик, особенностей разработки режима дня и формирования распорядка дня с учетом возрастных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 детей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содержанию 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организационного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раздела Основной образовательной программы дошкольного образования ДОУ, с которой можно  ознакомиться по ссылке: </w:t>
      </w:r>
      <w:hyperlink r:id="rId8" w:history="1"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https://edu.tatar</w:t>
        </w:r>
        <w:proofErr w:type="gramEnd"/>
        <w:r w:rsidR="00E4738A" w:rsidRPr="000F1CB6">
          <w:rPr>
            <w:rStyle w:val="a3"/>
            <w:rFonts w:ascii="Times New Roman" w:eastAsia="Times New Roman" w:hAnsi="Times New Roman" w:cs="Times New Roman"/>
            <w:sz w:val="24"/>
            <w:szCs w:val="24"/>
            <w:lang w:eastAsia="ru-RU"/>
          </w:rPr>
          <w:t>.ru/elabuga/dou29/page4316721.htm</w:t>
        </w:r>
      </w:hyperlink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4738A" w:rsidRPr="00F942E7" w:rsidRDefault="00E4738A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рабочую программу педагога </w:t>
      </w:r>
      <w:r w:rsidR="00871BE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входят: комплексно-тематически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список учебно-методическ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прикладываются перспективные планы группы, паспорт группы с основными техническим характеристиками и описанием развивающей предметно-пространственно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среды, режим дня </w:t>
      </w:r>
      <w:r w:rsidR="00871BE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средней</w:t>
      </w:r>
      <w:r w:rsidR="00041990" w:rsidRP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041990" w:rsidRPr="00041990" w:rsidRDefault="00F942E7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853C8">
        <w:rPr>
          <w:rFonts w:ascii="Times New Roman" w:eastAsia="Times New Roman" w:hAnsi="Times New Roman" w:cs="Times New Roman"/>
          <w:sz w:val="32"/>
          <w:szCs w:val="28"/>
        </w:rPr>
        <w:tab/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027796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871BEC">
        <w:rPr>
          <w:rFonts w:ascii="Times New Roman" w:eastAsia="Times New Roman" w:hAnsi="Times New Roman" w:cs="Times New Roman"/>
          <w:sz w:val="24"/>
          <w:szCs w:val="28"/>
        </w:rPr>
        <w:t>средней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группы 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разрабатывается и реализуется до конца учебного года. </w:t>
      </w:r>
    </w:p>
    <w:p w:rsidR="00F942E7" w:rsidRPr="001853C8" w:rsidRDefault="00041990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32"/>
          <w:szCs w:val="28"/>
        </w:rPr>
      </w:pPr>
      <w:r>
        <w:rPr>
          <w:rFonts w:ascii="Times New Roman" w:eastAsia="Times New Roman" w:hAnsi="Times New Roman" w:cs="Times New Roman"/>
          <w:sz w:val="32"/>
          <w:szCs w:val="28"/>
        </w:rPr>
        <w:tab/>
      </w:r>
      <w:r w:rsidRPr="00041990">
        <w:rPr>
          <w:rFonts w:ascii="Times New Roman" w:eastAsia="Times New Roman" w:hAnsi="Times New Roman" w:cs="Times New Roman"/>
          <w:sz w:val="24"/>
          <w:szCs w:val="28"/>
        </w:rPr>
        <w:t xml:space="preserve">По решению педагогического совета ДОУ </w:t>
      </w:r>
      <w:r w:rsidR="008638F9">
        <w:rPr>
          <w:rFonts w:ascii="Times New Roman" w:eastAsia="Times New Roman" w:hAnsi="Times New Roman" w:cs="Times New Roman"/>
          <w:sz w:val="24"/>
          <w:szCs w:val="28"/>
        </w:rPr>
        <w:t>рабочие программы групп разрабатываются воспитателями параллельных групп в едином формате.</w:t>
      </w:r>
    </w:p>
    <w:p w:rsidR="002D0494" w:rsidRPr="002D0494" w:rsidRDefault="002D0494" w:rsidP="00E4738A">
      <w:pPr>
        <w:spacing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sectPr w:rsidR="002D0494" w:rsidRPr="002D0494" w:rsidSect="002D04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D3D51"/>
    <w:multiLevelType w:val="multilevel"/>
    <w:tmpl w:val="AAE23DF8"/>
    <w:lvl w:ilvl="0">
      <w:start w:val="1"/>
      <w:numFmt w:val="decimal"/>
      <w:lvlText w:val="%1"/>
      <w:lvlJc w:val="left"/>
      <w:pPr>
        <w:ind w:left="118" w:hanging="5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7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54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FDA"/>
    <w:rsid w:val="00027796"/>
    <w:rsid w:val="00041990"/>
    <w:rsid w:val="00151D19"/>
    <w:rsid w:val="001853C8"/>
    <w:rsid w:val="001F13D0"/>
    <w:rsid w:val="002D0494"/>
    <w:rsid w:val="004F2FDA"/>
    <w:rsid w:val="00517D44"/>
    <w:rsid w:val="007A6A40"/>
    <w:rsid w:val="008638F9"/>
    <w:rsid w:val="00871BEC"/>
    <w:rsid w:val="008C2AE9"/>
    <w:rsid w:val="00952EAA"/>
    <w:rsid w:val="00A757B6"/>
    <w:rsid w:val="00B95CD5"/>
    <w:rsid w:val="00B974D3"/>
    <w:rsid w:val="00CF30B5"/>
    <w:rsid w:val="00E01C5B"/>
    <w:rsid w:val="00E4738A"/>
    <w:rsid w:val="00E80FAA"/>
    <w:rsid w:val="00F94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elabuga/dou29/page4316721.ht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elabuga/dou29/page4316721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elabuga/dou29/page4316721.ht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852</Words>
  <Characters>4859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Ticher</cp:lastModifiedBy>
  <cp:revision>14</cp:revision>
  <dcterms:created xsi:type="dcterms:W3CDTF">2021-06-15T06:15:00Z</dcterms:created>
  <dcterms:modified xsi:type="dcterms:W3CDTF">2021-10-04T19:30:00Z</dcterms:modified>
</cp:coreProperties>
</file>